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79" w:rsidRDefault="00F44179" w:rsidP="00F4417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tbl>
      <w:tblPr>
        <w:tblW w:w="157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7088"/>
      </w:tblGrid>
      <w:tr w:rsidR="00F44179" w:rsidRPr="00F44179" w:rsidTr="00F44179">
        <w:tblPrEx>
          <w:tblCellMar>
            <w:top w:w="0" w:type="dxa"/>
            <w:bottom w:w="0" w:type="dxa"/>
          </w:tblCellMar>
        </w:tblPrEx>
        <w:tc>
          <w:tcPr>
            <w:tcW w:w="15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 xml:space="preserve">Adjectives and Adverbs 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(Answer Key)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Question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Original Sentence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Correct Answer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Is the word in bold an adjective or an adverb?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My dog is afraid of Cedric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Diggory's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plastic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gnome.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My dog is afraid of Cedric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Diggory's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plastic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gnome.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Adjective</w:t>
            </w:r>
          </w:p>
          <w:p w:rsidR="00F44179" w:rsidRPr="00F44179" w:rsidRDefault="00F441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Adverb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Is the word in bold an adjective or an adverb?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Harry Potter poured the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bubbly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potion in the witch's cauldron.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Harry Potter poured the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bubbly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potion in the witch's cauldron.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Adjective</w:t>
            </w:r>
          </w:p>
          <w:p w:rsidR="00F44179" w:rsidRPr="00F44179" w:rsidRDefault="00F4417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Adverb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Is the word in bold an adjective or an adverb?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Moaning Myrtle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cautiously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tiptoed down the stairs.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Moaning Myrtle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cautiously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tiptoed down the stairs.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Adjective</w:t>
            </w:r>
          </w:p>
          <w:p w:rsidR="00F44179" w:rsidRPr="00F44179" w:rsidRDefault="00F44179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Adverb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Is the word in bold an adjective or an adverb?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Leslie Winkle hosted a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jolly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party for the holidays.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Leslie Winkle hosted a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jolly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party for the holidays.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Adjective</w:t>
            </w:r>
          </w:p>
          <w:p w:rsidR="00F44179" w:rsidRPr="00F44179" w:rsidRDefault="00F4417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Adverb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Is the word in bold an adjective or an adverb?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Erin Griffiths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always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carries an umbrella in case it rains.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Erin Griffiths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always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carries an umbrella in case it rains.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Adjective</w:t>
            </w:r>
          </w:p>
          <w:p w:rsidR="00F44179" w:rsidRPr="00F44179" w:rsidRDefault="00F44179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Adverb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Is the word in bold an adjective or an adverb?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Gilderoy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Lockhart adopted a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sweet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kitten last weekend.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Gilderoy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Lockhart adopted a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sweet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kitten last weekend.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Adjective</w:t>
            </w:r>
          </w:p>
          <w:p w:rsidR="00F44179" w:rsidRPr="00F44179" w:rsidRDefault="00F4417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Adverb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Is the word in bold an adjective or an adverb?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Lord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Voldemort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quickly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finished his banana split.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Lord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Voldemort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quickly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finished his banana split.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Adjective</w:t>
            </w:r>
          </w:p>
          <w:p w:rsidR="00F44179" w:rsidRPr="00F44179" w:rsidRDefault="00F44179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Adverb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Is the word in bold an adjective or an adverb?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Hagrid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adopted a very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friendly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cockatoo from the shelter.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Hagrid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adopted a very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friendly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cockatoo from the shelter.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Adjective</w:t>
            </w:r>
          </w:p>
          <w:p w:rsidR="00F44179" w:rsidRPr="00F44179" w:rsidRDefault="00F44179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Adverb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Is the word in bold an adjective or an adverb?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Minerva McGonagall needs to search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elsewhere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if she expects to find the hidden clue.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lastRenderedPageBreak/>
              <w:t xml:space="preserve">Minerva McGonagall needs to search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elsewhere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if she expects to 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lastRenderedPageBreak/>
              <w:t>find the hidden clue.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Adjective</w:t>
            </w:r>
          </w:p>
          <w:p w:rsidR="00F44179" w:rsidRPr="00F44179" w:rsidRDefault="00F44179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Adverb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Is the word in bold an adjective or an adverb?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Sarabi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dreamt that she met a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blue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unicorn.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Sarabi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dreamt that she met a </w:t>
            </w:r>
            <w:r w:rsidRPr="00F44179">
              <w:rPr>
                <w:rFonts w:ascii="Helvetica Neue" w:hAnsi="Helvetica Neue" w:cs="Helvetica Neue"/>
                <w:b/>
                <w:bCs/>
                <w:color w:val="262626"/>
                <w:sz w:val="22"/>
                <w:szCs w:val="22"/>
                <w:lang w:val="en-US"/>
              </w:rPr>
              <w:t>blue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unicorn.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Adjective</w:t>
            </w:r>
          </w:p>
          <w:p w:rsidR="00F44179" w:rsidRPr="00F44179" w:rsidRDefault="00F44179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Adverb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If there's a problem with the sentence below, select it and fix the error.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The paparazzi hid </w:t>
            </w:r>
            <w:proofErr w:type="gramStart"/>
            <w:r w:rsidRPr="00F44179">
              <w:rPr>
                <w:rFonts w:ascii="Helvetica Neue" w:hAnsi="Helvetica Neue" w:cs="Helvetica Neue"/>
                <w:color w:val="D53A2A"/>
                <w:sz w:val="22"/>
                <w:szCs w:val="22"/>
                <w:lang w:val="en-US"/>
              </w:rPr>
              <w:t>quick</w:t>
            </w:r>
            <w:proofErr w:type="gram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behind Leonard Hofstadter's car.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The paparazzi hid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quickly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behind Leonard Hofstadter's car.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If there's a problem with the sentence below, select it and fix the error.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I was </w:t>
            </w:r>
            <w:r w:rsidRPr="00F44179">
              <w:rPr>
                <w:rFonts w:ascii="Helvetica Neue" w:hAnsi="Helvetica Neue" w:cs="Helvetica Neue"/>
                <w:color w:val="D53A2A"/>
                <w:sz w:val="22"/>
                <w:szCs w:val="22"/>
                <w:lang w:val="en-US"/>
              </w:rPr>
              <w:t>slowly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to realize that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Nala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had gotten a haircut.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I was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slow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to realize that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Nala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had gotten a haircut.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If there's a problem with the sentence below, select it and fix the error.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I feel </w:t>
            </w:r>
            <w:r w:rsidRPr="00F44179">
              <w:rPr>
                <w:rFonts w:ascii="Helvetica Neue" w:hAnsi="Helvetica Neue" w:cs="Helvetica Neue"/>
                <w:color w:val="D53A2A"/>
                <w:sz w:val="22"/>
                <w:szCs w:val="22"/>
                <w:lang w:val="en-US"/>
              </w:rPr>
              <w:t>closely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Katniss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Everdeen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because she is my best friend.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I feel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close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Katniss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Everdeen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because she is my best friend.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If there's a problem with the sentence below, select it and fix the error.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Draco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Malfoy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</w:t>
            </w:r>
            <w:r w:rsidRPr="00F44179">
              <w:rPr>
                <w:rFonts w:ascii="Helvetica Neue" w:hAnsi="Helvetica Neue" w:cs="Helvetica Neue"/>
                <w:color w:val="D53A2A"/>
                <w:sz w:val="22"/>
                <w:szCs w:val="22"/>
                <w:lang w:val="en-US"/>
              </w:rPr>
              <w:t>near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caught a fish with his bare hands.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Draco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Malfoy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nearly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caught a fish with his bare hands.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15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If there's a problem with the sentence below, select it and fix the error.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Howard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Wolowitz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moved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quietly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through the den of sleeping lions.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Howard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Wolowitz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moved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quietly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through the den of sleeping lions.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16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If there's a problem with the sentence below, select it and fix the error.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Cinna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cheered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loudly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when his team scored a goal.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Cinna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cheered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loudly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when his team scored a goal.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17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If there's a problem with the sentence below, select it and fix the error.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Gale Hawthorne looked </w:t>
            </w:r>
            <w:r w:rsidRPr="00F44179">
              <w:rPr>
                <w:rFonts w:ascii="Helvetica Neue" w:hAnsi="Helvetica Neue" w:cs="Helvetica Neue"/>
                <w:color w:val="D53A2A"/>
                <w:sz w:val="22"/>
                <w:szCs w:val="22"/>
                <w:lang w:val="en-US"/>
              </w:rPr>
              <w:t>close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at his menu choices before ordering the steak.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Gale Hawthorne looked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closely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at his menu choices before ordering the steak.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18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If there's a problem with the sentence below, select it and fix the error.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Severus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Snape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looks </w:t>
            </w:r>
            <w:r w:rsidRPr="00F44179">
              <w:rPr>
                <w:rFonts w:ascii="Helvetica Neue" w:hAnsi="Helvetica Neue" w:cs="Helvetica Neue"/>
                <w:color w:val="D53A2A"/>
                <w:sz w:val="22"/>
                <w:szCs w:val="22"/>
                <w:lang w:val="en-US"/>
              </w:rPr>
              <w:t>differently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in the purple wig and dark sunglasses.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Severus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Snape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looks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different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in the purple wig and dark sunglasses.</w:t>
            </w:r>
          </w:p>
        </w:tc>
      </w:tr>
      <w:tr w:rsidR="00F44179" w:rsidRPr="00F44179" w:rsidTr="00F441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19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If there's a problem with the sentence below, select it and fix the error.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Pumbaa's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kitten was </w:t>
            </w:r>
            <w:r w:rsidRPr="00F44179">
              <w:rPr>
                <w:rFonts w:ascii="Helvetica Neue" w:hAnsi="Helvetica Neue" w:cs="Helvetica Neue"/>
                <w:color w:val="D53A2A"/>
                <w:sz w:val="22"/>
                <w:szCs w:val="22"/>
                <w:lang w:val="en-US"/>
              </w:rPr>
              <w:t>loudly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when it was hungry.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Pumbaa's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kitten was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loud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when it was hungry.</w:t>
            </w:r>
          </w:p>
        </w:tc>
      </w:tr>
      <w:tr w:rsidR="00F44179" w:rsidRPr="00F44179" w:rsidTr="00F4417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i/>
                <w:iCs/>
                <w:color w:val="5D5D5D"/>
                <w:sz w:val="22"/>
                <w:szCs w:val="22"/>
                <w:lang w:val="en-US"/>
              </w:rPr>
              <w:t>If there's a problem with the sentence below, select it and fix the error.</w:t>
            </w: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</w:p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Bernadette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Wolowitz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should not be </w:t>
            </w:r>
            <w:r w:rsidRPr="00F44179">
              <w:rPr>
                <w:rFonts w:ascii="Helvetica Neue" w:hAnsi="Helvetica Neue" w:cs="Helvetica Neue"/>
                <w:color w:val="D53A2A"/>
                <w:sz w:val="22"/>
                <w:szCs w:val="22"/>
                <w:lang w:val="en-US"/>
              </w:rPr>
              <w:t>loudly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while other students are trying to study.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44179" w:rsidRPr="00F44179" w:rsidRDefault="00F4417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</w:pP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Bernadette </w:t>
            </w:r>
            <w:proofErr w:type="spellStart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>Wolowitz</w:t>
            </w:r>
            <w:proofErr w:type="spellEnd"/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should not be </w:t>
            </w:r>
            <w:r w:rsidRPr="00F44179">
              <w:rPr>
                <w:rFonts w:ascii="Helvetica Neue" w:hAnsi="Helvetica Neue" w:cs="Helvetica Neue"/>
                <w:color w:val="0000FF"/>
                <w:sz w:val="22"/>
                <w:szCs w:val="22"/>
                <w:lang w:val="en-US"/>
              </w:rPr>
              <w:t>loud</w:t>
            </w:r>
            <w:r w:rsidRPr="00F44179">
              <w:rPr>
                <w:rFonts w:ascii="Helvetica Neue" w:hAnsi="Helvetica Neue" w:cs="Helvetica Neue"/>
                <w:color w:val="262626"/>
                <w:sz w:val="22"/>
                <w:szCs w:val="22"/>
                <w:lang w:val="en-US"/>
              </w:rPr>
              <w:t xml:space="preserve"> while other students are trying to study.</w:t>
            </w:r>
          </w:p>
        </w:tc>
      </w:tr>
    </w:tbl>
    <w:p w:rsidR="00F44179" w:rsidRDefault="00F44179" w:rsidP="00F4417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Copyright 2015 © </w:t>
      </w:r>
      <w:proofErr w:type="spellStart"/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>NoRedInk</w:t>
      </w:r>
      <w:proofErr w:type="spellEnd"/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Corp.</w:t>
      </w:r>
    </w:p>
    <w:p w:rsidR="00D46E21" w:rsidRDefault="00F44179" w:rsidP="00F44179">
      <w:hyperlink r:id="rId6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About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7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Bloopers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8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Jobs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9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Privacy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0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Term</w:t>
        </w:r>
        <w:bookmarkStart w:id="0" w:name="_GoBack"/>
        <w:bookmarkEnd w:id="0"/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s of Service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1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FAQ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2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Contact</w:t>
        </w:r>
      </w:hyperlink>
    </w:p>
    <w:sectPr w:rsidR="00D46E21" w:rsidSect="00F4417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9"/>
    <w:rsid w:val="00D46E21"/>
    <w:rsid w:val="00F4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E5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oredink.com/faq" TargetMode="External"/><Relationship Id="rId12" Type="http://schemas.openxmlformats.org/officeDocument/2006/relationships/hyperlink" Target="https://www.noredink.com/contac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oredink.com/about" TargetMode="External"/><Relationship Id="rId7" Type="http://schemas.openxmlformats.org/officeDocument/2006/relationships/hyperlink" Target="http://blog.noredink.com/" TargetMode="External"/><Relationship Id="rId8" Type="http://schemas.openxmlformats.org/officeDocument/2006/relationships/hyperlink" Target="https://www.noredink.com/jobs" TargetMode="External"/><Relationship Id="rId9" Type="http://schemas.openxmlformats.org/officeDocument/2006/relationships/hyperlink" Target="https://www.noredink.com/privacy" TargetMode="External"/><Relationship Id="rId10" Type="http://schemas.openxmlformats.org/officeDocument/2006/relationships/hyperlink" Target="https://www.noredink.com/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3722</Characters>
  <Application>Microsoft Macintosh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Erin Griffiths</cp:lastModifiedBy>
  <cp:revision>1</cp:revision>
  <dcterms:created xsi:type="dcterms:W3CDTF">2015-01-24T03:44:00Z</dcterms:created>
  <dcterms:modified xsi:type="dcterms:W3CDTF">2015-01-24T03:46:00Z</dcterms:modified>
</cp:coreProperties>
</file>